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1EF01" w14:textId="77777777" w:rsidR="003225F7" w:rsidRDefault="003225F7" w:rsidP="003225F7">
      <w:pPr>
        <w:spacing w:beforeAutospacing="1" w:after="0" w:line="240" w:lineRule="auto"/>
        <w:rPr>
          <w:rFonts w:ascii="Montserrat" w:eastAsia="Times New Roman" w:hAnsi="Montserrat" w:cs="Arial"/>
          <w:b/>
          <w:bCs/>
          <w:color w:val="000000"/>
          <w:kern w:val="0"/>
          <w:sz w:val="32"/>
          <w:szCs w:val="32"/>
          <w:bdr w:val="none" w:sz="0" w:space="0" w:color="auto" w:frame="1"/>
          <w14:ligatures w14:val="none"/>
        </w:rPr>
      </w:pPr>
    </w:p>
    <w:p w14:paraId="07F69A88" w14:textId="0229E2F0" w:rsidR="003225F7" w:rsidRPr="003225F7" w:rsidRDefault="002E3664" w:rsidP="003225F7">
      <w:pPr>
        <w:spacing w:beforeAutospacing="1" w:after="0" w:line="240" w:lineRule="auto"/>
        <w:rPr>
          <w:rFonts w:ascii="Montserrat" w:eastAsia="Times New Roman" w:hAnsi="Montserrat" w:cs="Arial"/>
          <w:color w:val="000000"/>
          <w:kern w:val="0"/>
          <w:sz w:val="32"/>
          <w:szCs w:val="32"/>
          <w14:ligatures w14:val="none"/>
        </w:rPr>
      </w:pPr>
      <w:r>
        <w:rPr>
          <w:rFonts w:ascii="Montserrat" w:eastAsia="Times New Roman" w:hAnsi="Montserrat" w:cs="Arial"/>
          <w:b/>
          <w:bCs/>
          <w:color w:val="000000"/>
          <w:kern w:val="0"/>
          <w:sz w:val="32"/>
          <w:szCs w:val="32"/>
          <w:bdr w:val="none" w:sz="0" w:space="0" w:color="auto" w:frame="1"/>
          <w14:ligatures w14:val="none"/>
        </w:rPr>
        <w:t>Senior Theoretical Astrophysicist</w:t>
      </w:r>
    </w:p>
    <w:p w14:paraId="5037EB98" w14:textId="77777777" w:rsidR="002E3664" w:rsidRPr="006E450B" w:rsidRDefault="002E3664" w:rsidP="002E3664">
      <w:pPr>
        <w:spacing w:before="100" w:beforeAutospacing="1" w:after="100" w:afterAutospacing="1" w:line="240" w:lineRule="auto"/>
        <w:outlineLvl w:val="1"/>
        <w:rPr>
          <w:rFonts w:ascii="Montserrat" w:eastAsia="Times New Roman" w:hAnsi="Montserrat" w:cs="Arial"/>
          <w:color w:val="000000"/>
          <w:kern w:val="0"/>
          <w14:ligatures w14:val="none"/>
        </w:rPr>
      </w:pPr>
      <w:r w:rsidRPr="006E450B">
        <w:rPr>
          <w:rFonts w:ascii="Montserrat" w:eastAsia="Times New Roman" w:hAnsi="Montserrat" w:cs="Arial"/>
          <w:color w:val="000000"/>
          <w:kern w:val="0"/>
          <w14:ligatures w14:val="none"/>
        </w:rPr>
        <w:t>The International Space Federation is seeking a pioneering astrophysicist to join our research programs that are fundamentally reshaping our understanding of physics and cosmology. As we stand at the crossroads where Einstein's relativity and quantum mechanics converge into a unified framework, you'll contribute to groundbreaking exploration at the very foundations of physics.</w:t>
      </w:r>
    </w:p>
    <w:p w14:paraId="0C55F4AC" w14:textId="77777777" w:rsidR="002E3664" w:rsidRPr="006E450B" w:rsidRDefault="002E3664" w:rsidP="002E3664">
      <w:pPr>
        <w:spacing w:before="100" w:beforeAutospacing="1" w:after="100" w:afterAutospacing="1" w:line="240" w:lineRule="auto"/>
        <w:outlineLvl w:val="1"/>
        <w:rPr>
          <w:rFonts w:ascii="Montserrat" w:eastAsia="Times New Roman" w:hAnsi="Montserrat" w:cs="Arial"/>
          <w:color w:val="000000"/>
          <w:kern w:val="0"/>
          <w14:ligatures w14:val="none"/>
        </w:rPr>
      </w:pPr>
      <w:r w:rsidRPr="006E450B">
        <w:rPr>
          <w:rFonts w:ascii="Montserrat" w:eastAsia="Times New Roman" w:hAnsi="Montserrat" w:cs="Arial"/>
          <w:color w:val="000000"/>
          <w:kern w:val="0"/>
          <w14:ligatures w14:val="none"/>
        </w:rPr>
        <w:t>Your research will span cosmogeneses, galactic evolution, and stellar formation processes. This position offers an unprecedented opportunity to work at the forefront of astrophysics, exploring the fundamental mechanics that drive our universe's evolution.</w:t>
      </w:r>
    </w:p>
    <w:p w14:paraId="0BD0F502" w14:textId="77777777" w:rsidR="00D41E9C" w:rsidRPr="00D41E9C" w:rsidRDefault="003225F7" w:rsidP="00D41E9C">
      <w:pPr>
        <w:pStyle w:val="NoSpacing"/>
        <w:rPr>
          <w:rFonts w:ascii="Montserrat" w:eastAsia="Times New Roman" w:hAnsi="Montserrat" w:cs="Arial"/>
          <w:b/>
          <w:bCs/>
          <w:color w:val="000000"/>
          <w:kern w:val="0"/>
          <w:bdr w:val="none" w:sz="0" w:space="0" w:color="auto" w:frame="1"/>
          <w14:ligatures w14:val="none"/>
        </w:rPr>
      </w:pPr>
      <w:r w:rsidRPr="00D41E9C">
        <w:rPr>
          <w:rFonts w:ascii="Montserrat" w:eastAsia="Times New Roman" w:hAnsi="Montserrat" w:cs="Arial"/>
          <w:b/>
          <w:bCs/>
          <w:color w:val="000000"/>
          <w:kern w:val="0"/>
          <w:bdr w:val="none" w:sz="0" w:space="0" w:color="auto" w:frame="1"/>
          <w14:ligatures w14:val="none"/>
        </w:rPr>
        <w:t xml:space="preserve">Location: </w:t>
      </w:r>
    </w:p>
    <w:p w14:paraId="307D89AE" w14:textId="21105D1D" w:rsidR="003225F7" w:rsidRDefault="003225F7" w:rsidP="00D41E9C">
      <w:pPr>
        <w:pStyle w:val="NoSpacing"/>
      </w:pPr>
      <w:r w:rsidRPr="00D41E9C">
        <w:rPr>
          <w:rFonts w:ascii="Montserrat" w:eastAsia="Times New Roman" w:hAnsi="Montserrat" w:cs="Arial"/>
          <w:color w:val="000000"/>
          <w:kern w:val="0"/>
          <w14:ligatures w14:val="none"/>
        </w:rPr>
        <w:t>On-site at our R&amp;D Laboratory near Cluses, France.</w:t>
      </w:r>
    </w:p>
    <w:p w14:paraId="69F09D2F" w14:textId="77777777" w:rsidR="005C7F9A" w:rsidRPr="003225F7" w:rsidRDefault="005C7F9A" w:rsidP="003225F7">
      <w:pPr>
        <w:spacing w:beforeAutospacing="1" w:after="0" w:line="240" w:lineRule="auto"/>
        <w:rPr>
          <w:rFonts w:ascii="Montserrat" w:eastAsia="Times New Roman" w:hAnsi="Montserrat" w:cs="Arial"/>
          <w:color w:val="000000"/>
          <w:kern w:val="0"/>
          <w14:ligatures w14:val="none"/>
        </w:rPr>
      </w:pPr>
    </w:p>
    <w:p w14:paraId="2824A666" w14:textId="77777777" w:rsidR="00D41E9C" w:rsidRDefault="003225F7" w:rsidP="005C7F9A">
      <w:pPr>
        <w:spacing w:after="0" w:line="240" w:lineRule="auto"/>
        <w:rPr>
          <w:rFonts w:ascii="Montserrat" w:eastAsia="Times New Roman" w:hAnsi="Montserrat" w:cs="Arial"/>
          <w:color w:val="000000"/>
          <w:kern w:val="0"/>
          <w14:ligatures w14:val="none"/>
        </w:rPr>
      </w:pPr>
      <w:r w:rsidRPr="003225F7">
        <w:rPr>
          <w:rFonts w:ascii="Montserrat" w:eastAsia="Times New Roman" w:hAnsi="Montserrat" w:cs="Arial"/>
          <w:b/>
          <w:bCs/>
          <w:color w:val="000000"/>
          <w:kern w:val="0"/>
          <w:bdr w:val="none" w:sz="0" w:space="0" w:color="auto" w:frame="1"/>
          <w14:ligatures w14:val="none"/>
        </w:rPr>
        <w:t>Job Summary:</w:t>
      </w:r>
      <w:r w:rsidRPr="003225F7">
        <w:rPr>
          <w:rFonts w:ascii="Montserrat" w:eastAsia="Times New Roman" w:hAnsi="Montserrat" w:cs="Arial"/>
          <w:color w:val="000000"/>
          <w:kern w:val="0"/>
          <w14:ligatures w14:val="none"/>
        </w:rPr>
        <w:t xml:space="preserve"> </w:t>
      </w:r>
    </w:p>
    <w:p w14:paraId="65DC6BDD" w14:textId="41513AC4" w:rsidR="003225F7" w:rsidRDefault="005C7F9A" w:rsidP="003225F7">
      <w:pPr>
        <w:spacing w:after="0" w:line="240" w:lineRule="auto"/>
        <w:rPr>
          <w:rFonts w:ascii="Montserrat" w:eastAsia="Times New Roman" w:hAnsi="Montserrat" w:cs="Arial"/>
          <w:color w:val="000000"/>
          <w:kern w:val="0"/>
          <w14:ligatures w14:val="none"/>
        </w:rPr>
      </w:pPr>
      <w:r w:rsidRPr="00EC2211">
        <w:rPr>
          <w:rFonts w:ascii="Montserrat" w:eastAsia="Times New Roman" w:hAnsi="Montserrat" w:cs="Arial"/>
          <w:color w:val="000000"/>
          <w:kern w:val="0"/>
          <w14:ligatures w14:val="none"/>
        </w:rPr>
        <w:t xml:space="preserve">We seek a mathematically rigorous astrophysicist who thrives on fundamental questions: </w:t>
      </w:r>
      <w:r w:rsidRPr="00EC2211">
        <w:rPr>
          <w:rFonts w:ascii="Montserrat" w:eastAsia="Times New Roman" w:hAnsi="Montserrat" w:cs="Arial"/>
          <w:i/>
          <w:iCs/>
          <w:color w:val="000000"/>
          <w:kern w:val="0"/>
          <w14:ligatures w14:val="none"/>
        </w:rPr>
        <w:t>Why does mass exist? How do black holes shape the cosmos? Can we harness the deepest laws of physics for practical technology?</w:t>
      </w:r>
      <w:r w:rsidRPr="00EC2211">
        <w:rPr>
          <w:rFonts w:ascii="Montserrat" w:eastAsia="Times New Roman" w:hAnsi="Montserrat" w:cs="Arial"/>
          <w:color w:val="000000"/>
          <w:kern w:val="0"/>
          <w14:ligatures w14:val="none"/>
        </w:rPr>
        <w:t xml:space="preserve"> You'll join our theoretical physics team to develop and test decades of research — Unlike traditional astrophysics positions that study existing phenomena, you'll help discover and formalize an entirely new understanding of physics.</w:t>
      </w:r>
    </w:p>
    <w:p w14:paraId="24907DD1" w14:textId="1867EC2E" w:rsidR="003225F7" w:rsidRPr="003225F7" w:rsidRDefault="003225F7" w:rsidP="003225F7">
      <w:pPr>
        <w:spacing w:beforeAutospacing="1" w:after="0" w:line="240" w:lineRule="auto"/>
        <w:rPr>
          <w:rFonts w:ascii="Montserrat" w:eastAsia="Times New Roman" w:hAnsi="Montserrat" w:cs="Arial"/>
          <w:color w:val="000000"/>
          <w:kern w:val="0"/>
          <w14:ligatures w14:val="none"/>
        </w:rPr>
      </w:pPr>
      <w:r w:rsidRPr="003225F7">
        <w:rPr>
          <w:rFonts w:ascii="Montserrat" w:eastAsia="Times New Roman" w:hAnsi="Montserrat" w:cs="Arial"/>
          <w:b/>
          <w:bCs/>
          <w:color w:val="000000"/>
          <w:kern w:val="0"/>
          <w:bdr w:val="none" w:sz="0" w:space="0" w:color="auto" w:frame="1"/>
          <w14:ligatures w14:val="none"/>
        </w:rPr>
        <w:t>Key Responsibilities:</w:t>
      </w:r>
    </w:p>
    <w:p w14:paraId="3F04F3C0" w14:textId="33F75944" w:rsidR="00ED4F65" w:rsidRPr="00ED4F65" w:rsidRDefault="00ED4F65" w:rsidP="00D41E9C">
      <w:pPr>
        <w:spacing w:after="0" w:afterAutospacing="1" w:line="240" w:lineRule="auto"/>
        <w:rPr>
          <w:rFonts w:ascii="Montserrat" w:eastAsia="Times New Roman" w:hAnsi="Montserrat" w:cs="Arial"/>
          <w:color w:val="000000"/>
          <w:kern w:val="0"/>
          <w14:ligatures w14:val="none"/>
        </w:rPr>
      </w:pPr>
      <w:r w:rsidRPr="00D41E9C">
        <w:rPr>
          <w:rFonts w:ascii="Montserrat" w:eastAsia="Times New Roman" w:hAnsi="Montserrat" w:cs="Arial"/>
          <w:color w:val="000000"/>
          <w:kern w:val="0"/>
          <w14:ligatures w14:val="none"/>
        </w:rPr>
        <w:t>You'll publish breakthrough findings in top-tier journals, present at international conferences, and guide junior researchers as they learn to think beyond conventional physics paradigms.</w:t>
      </w:r>
    </w:p>
    <w:p w14:paraId="758174BA" w14:textId="7DD16BF0" w:rsidR="00ED4F65" w:rsidRPr="00D41E9C" w:rsidRDefault="00ED4F65" w:rsidP="00D41E9C">
      <w:pPr>
        <w:spacing w:before="100" w:beforeAutospacing="1" w:after="100" w:afterAutospacing="1" w:line="240" w:lineRule="auto"/>
        <w:rPr>
          <w:rFonts w:ascii="Montserrat" w:eastAsia="Times New Roman" w:hAnsi="Montserrat" w:cs="Arial"/>
          <w:color w:val="000000"/>
          <w:kern w:val="0"/>
          <w14:ligatures w14:val="none"/>
        </w:rPr>
      </w:pPr>
      <w:r w:rsidRPr="00D41E9C">
        <w:rPr>
          <w:rFonts w:ascii="Montserrat" w:eastAsia="Times New Roman" w:hAnsi="Montserrat" w:cs="Arial"/>
          <w:color w:val="000000"/>
          <w:kern w:val="0"/>
          <w14:ligatures w14:val="none"/>
        </w:rPr>
        <w:t>You</w:t>
      </w:r>
      <w:r w:rsidR="000E7D6B">
        <w:rPr>
          <w:rFonts w:ascii="Montserrat" w:eastAsia="Times New Roman" w:hAnsi="Montserrat" w:cs="Arial"/>
          <w:color w:val="000000"/>
          <w:kern w:val="0"/>
          <w14:ligatures w14:val="none"/>
        </w:rPr>
        <w:t xml:space="preserve"> wi</w:t>
      </w:r>
      <w:r w:rsidRPr="00D41E9C">
        <w:rPr>
          <w:rFonts w:ascii="Montserrat" w:eastAsia="Times New Roman" w:hAnsi="Montserrat" w:cs="Arial"/>
          <w:color w:val="000000"/>
          <w:kern w:val="0"/>
          <w14:ligatures w14:val="none"/>
        </w:rPr>
        <w:t>ll be working at the intersection of humanity's deepest questions about reality and our most pressing practical challenges. Your theoretical insights today could become the clean energy solutions and space technologies that define humanity's future.</w:t>
      </w:r>
    </w:p>
    <w:p w14:paraId="137F325A" w14:textId="7BE40F78" w:rsidR="00A7405E" w:rsidRPr="000B73F4" w:rsidRDefault="00ED4F65" w:rsidP="00A7405E">
      <w:pPr>
        <w:spacing w:after="0" w:line="240" w:lineRule="auto"/>
        <w:rPr>
          <w:rFonts w:ascii="Montserrat" w:eastAsia="Times New Roman" w:hAnsi="Montserrat" w:cs="Arial"/>
          <w:color w:val="000000"/>
          <w:kern w:val="0"/>
          <w14:ligatures w14:val="none"/>
        </w:rPr>
      </w:pPr>
      <w:r>
        <w:rPr>
          <w:rFonts w:ascii="Montserrat" w:eastAsia="Times New Roman" w:hAnsi="Montserrat" w:cs="Arial"/>
          <w:b/>
          <w:bCs/>
          <w:color w:val="000000"/>
          <w:kern w:val="0"/>
          <w:bdr w:val="none" w:sz="0" w:space="0" w:color="auto" w:frame="1"/>
          <w14:ligatures w14:val="none"/>
        </w:rPr>
        <w:lastRenderedPageBreak/>
        <w:t>Must Haves</w:t>
      </w:r>
      <w:r w:rsidR="003225F7" w:rsidRPr="003225F7">
        <w:rPr>
          <w:rFonts w:ascii="Montserrat" w:eastAsia="Times New Roman" w:hAnsi="Montserrat" w:cs="Arial"/>
          <w:b/>
          <w:bCs/>
          <w:color w:val="000000"/>
          <w:kern w:val="0"/>
          <w:bdr w:val="none" w:sz="0" w:space="0" w:color="auto" w:frame="1"/>
          <w14:ligatures w14:val="none"/>
        </w:rPr>
        <w:t>:</w:t>
      </w:r>
    </w:p>
    <w:p w14:paraId="7BC57F55" w14:textId="04526B79" w:rsidR="00A7405E" w:rsidRPr="00A7405E" w:rsidRDefault="00A7405E" w:rsidP="00A7405E">
      <w:pPr>
        <w:numPr>
          <w:ilvl w:val="0"/>
          <w:numId w:val="4"/>
        </w:numPr>
        <w:spacing w:after="0" w:line="240" w:lineRule="auto"/>
        <w:rPr>
          <w:rFonts w:ascii="Montserrat" w:eastAsia="Times New Roman" w:hAnsi="Montserrat" w:cs="Arial"/>
          <w:color w:val="000000"/>
          <w:kern w:val="0"/>
          <w:bdr w:val="none" w:sz="0" w:space="0" w:color="auto" w:frame="1"/>
          <w14:ligatures w14:val="none"/>
        </w:rPr>
      </w:pPr>
      <w:r w:rsidRPr="00A7405E">
        <w:rPr>
          <w:rFonts w:ascii="Montserrat" w:eastAsia="Times New Roman" w:hAnsi="Montserrat" w:cs="Arial"/>
          <w:color w:val="000000"/>
          <w:kern w:val="0"/>
          <w:bdr w:val="none" w:sz="0" w:space="0" w:color="auto" w:frame="1"/>
          <w14:ligatures w14:val="none"/>
        </w:rPr>
        <w:t xml:space="preserve">Ph.D. in </w:t>
      </w:r>
      <w:r w:rsidR="00ED4F65">
        <w:rPr>
          <w:rFonts w:ascii="Montserrat" w:eastAsia="Times New Roman" w:hAnsi="Montserrat" w:cs="Arial"/>
          <w:color w:val="000000"/>
          <w:kern w:val="0"/>
          <w:bdr w:val="none" w:sz="0" w:space="0" w:color="auto" w:frame="1"/>
          <w14:ligatures w14:val="none"/>
        </w:rPr>
        <w:t>astrophysics (or closely related field</w:t>
      </w:r>
      <w:r w:rsidRPr="00A7405E">
        <w:rPr>
          <w:rFonts w:ascii="Montserrat" w:eastAsia="Times New Roman" w:hAnsi="Montserrat" w:cs="Arial"/>
          <w:color w:val="000000"/>
          <w:kern w:val="0"/>
          <w:bdr w:val="none" w:sz="0" w:space="0" w:color="auto" w:frame="1"/>
          <w14:ligatures w14:val="none"/>
        </w:rPr>
        <w:t>)</w:t>
      </w:r>
    </w:p>
    <w:p w14:paraId="62B2DF2E" w14:textId="5F519ACA" w:rsidR="00A7405E" w:rsidRDefault="00ED4F65" w:rsidP="00A7405E">
      <w:pPr>
        <w:numPr>
          <w:ilvl w:val="0"/>
          <w:numId w:val="4"/>
        </w:numPr>
        <w:spacing w:after="0" w:line="240" w:lineRule="auto"/>
        <w:rPr>
          <w:rFonts w:ascii="Montserrat" w:eastAsia="Times New Roman" w:hAnsi="Montserrat" w:cs="Arial"/>
          <w:color w:val="000000"/>
          <w:kern w:val="0"/>
          <w:bdr w:val="none" w:sz="0" w:space="0" w:color="auto" w:frame="1"/>
          <w14:ligatures w14:val="none"/>
        </w:rPr>
      </w:pPr>
      <w:r w:rsidRPr="00ED4F65">
        <w:rPr>
          <w:rFonts w:ascii="Montserrat" w:eastAsia="Times New Roman" w:hAnsi="Montserrat" w:cs="Arial"/>
          <w:color w:val="000000"/>
          <w:kern w:val="0"/>
          <w:bdr w:val="none" w:sz="0" w:space="0" w:color="auto" w:frame="1"/>
          <w14:ligatures w14:val="none"/>
        </w:rPr>
        <w:t xml:space="preserve">Strong background in general relativity, cosmology, and </w:t>
      </w:r>
      <w:proofErr w:type="gramStart"/>
      <w:r w:rsidRPr="00ED4F65">
        <w:rPr>
          <w:rFonts w:ascii="Montserrat" w:eastAsia="Times New Roman" w:hAnsi="Montserrat" w:cs="Arial"/>
          <w:color w:val="000000"/>
          <w:kern w:val="0"/>
          <w:bdr w:val="none" w:sz="0" w:space="0" w:color="auto" w:frame="1"/>
          <w14:ligatures w14:val="none"/>
        </w:rPr>
        <w:t>black</w:t>
      </w:r>
      <w:r w:rsidRPr="00ED4F65">
        <w:rPr>
          <w:rFonts w:ascii="Cambria Math" w:eastAsia="Times New Roman" w:hAnsi="Cambria Math" w:cs="Cambria Math"/>
          <w:color w:val="000000"/>
          <w:kern w:val="0"/>
          <w:bdr w:val="none" w:sz="0" w:space="0" w:color="auto" w:frame="1"/>
          <w14:ligatures w14:val="none"/>
        </w:rPr>
        <w:t>‑</w:t>
      </w:r>
      <w:r w:rsidRPr="00ED4F65">
        <w:rPr>
          <w:rFonts w:ascii="Montserrat" w:eastAsia="Times New Roman" w:hAnsi="Montserrat" w:cs="Arial"/>
          <w:color w:val="000000"/>
          <w:kern w:val="0"/>
          <w:bdr w:val="none" w:sz="0" w:space="0" w:color="auto" w:frame="1"/>
          <w14:ligatures w14:val="none"/>
        </w:rPr>
        <w:t>hole</w:t>
      </w:r>
      <w:proofErr w:type="gramEnd"/>
      <w:r w:rsidRPr="00ED4F65">
        <w:rPr>
          <w:rFonts w:ascii="Montserrat" w:eastAsia="Times New Roman" w:hAnsi="Montserrat" w:cs="Arial"/>
          <w:color w:val="000000"/>
          <w:kern w:val="0"/>
          <w:bdr w:val="none" w:sz="0" w:space="0" w:color="auto" w:frame="1"/>
          <w14:ligatures w14:val="none"/>
        </w:rPr>
        <w:t xml:space="preserve"> physics</w:t>
      </w:r>
    </w:p>
    <w:p w14:paraId="357B9AAB" w14:textId="3C0FDA98" w:rsidR="00A7405E" w:rsidRPr="00ED4F65" w:rsidRDefault="00ED4F65" w:rsidP="00A7405E">
      <w:pPr>
        <w:numPr>
          <w:ilvl w:val="0"/>
          <w:numId w:val="4"/>
        </w:numPr>
        <w:spacing w:after="0" w:line="240" w:lineRule="auto"/>
        <w:rPr>
          <w:rFonts w:ascii="Montserrat" w:eastAsia="Times New Roman" w:hAnsi="Montserrat" w:cs="Arial"/>
          <w:color w:val="000000"/>
          <w:kern w:val="0"/>
          <w:bdr w:val="none" w:sz="0" w:space="0" w:color="auto" w:frame="1"/>
          <w14:ligatures w14:val="none"/>
        </w:rPr>
      </w:pPr>
      <w:r w:rsidRPr="00ED4F65">
        <w:rPr>
          <w:rFonts w:ascii="Montserrat" w:eastAsia="Times New Roman" w:hAnsi="Montserrat" w:cs="Arial"/>
          <w:color w:val="000000"/>
          <w:kern w:val="0"/>
          <w:bdr w:val="none" w:sz="0" w:space="0" w:color="auto" w:frame="1"/>
          <w14:ligatures w14:val="none"/>
        </w:rPr>
        <w:t>Proficiency in data analysis (Python, Julia, or C++ stack) and statistical inference</w:t>
      </w:r>
    </w:p>
    <w:p w14:paraId="19F729AE" w14:textId="3A06C816" w:rsidR="00ED4F65" w:rsidRDefault="00ED4F65" w:rsidP="00A7405E">
      <w:pPr>
        <w:numPr>
          <w:ilvl w:val="0"/>
          <w:numId w:val="4"/>
        </w:numPr>
        <w:spacing w:after="0" w:line="240" w:lineRule="auto"/>
        <w:rPr>
          <w:rFonts w:ascii="Montserrat" w:eastAsia="Times New Roman" w:hAnsi="Montserrat" w:cs="Arial"/>
          <w:color w:val="000000"/>
          <w:kern w:val="0"/>
          <w:bdr w:val="none" w:sz="0" w:space="0" w:color="auto" w:frame="1"/>
          <w14:ligatures w14:val="none"/>
        </w:rPr>
      </w:pPr>
      <w:r w:rsidRPr="00ED4F65">
        <w:rPr>
          <w:rFonts w:ascii="Montserrat" w:eastAsia="Times New Roman" w:hAnsi="Montserrat" w:cs="Arial"/>
          <w:color w:val="000000"/>
          <w:kern w:val="0"/>
          <w:bdr w:val="none" w:sz="0" w:space="0" w:color="auto" w:frame="1"/>
          <w14:ligatures w14:val="none"/>
        </w:rPr>
        <w:t>Clear, concise scientific writing and presentation skills</w:t>
      </w:r>
    </w:p>
    <w:p w14:paraId="63644A34" w14:textId="77777777" w:rsidR="00ED4F65" w:rsidRDefault="00ED4F65" w:rsidP="00ED4F65">
      <w:pPr>
        <w:spacing w:after="0" w:line="240" w:lineRule="auto"/>
        <w:rPr>
          <w:rFonts w:ascii="Montserrat" w:eastAsia="Times New Roman" w:hAnsi="Montserrat" w:cs="Arial"/>
          <w:color w:val="000000"/>
          <w:kern w:val="0"/>
          <w:bdr w:val="none" w:sz="0" w:space="0" w:color="auto" w:frame="1"/>
          <w14:ligatures w14:val="none"/>
        </w:rPr>
      </w:pPr>
    </w:p>
    <w:p w14:paraId="5003DBB4" w14:textId="541CFB21" w:rsidR="00ED4F65" w:rsidRPr="00ED4F65" w:rsidRDefault="00ED4F65" w:rsidP="00ED4F65">
      <w:pPr>
        <w:spacing w:after="0" w:line="240" w:lineRule="auto"/>
        <w:rPr>
          <w:rFonts w:ascii="Montserrat" w:eastAsia="Times New Roman" w:hAnsi="Montserrat" w:cs="Arial"/>
          <w:b/>
          <w:bCs/>
          <w:color w:val="000000"/>
          <w:kern w:val="0"/>
          <w:bdr w:val="none" w:sz="0" w:space="0" w:color="auto" w:frame="1"/>
          <w14:ligatures w14:val="none"/>
        </w:rPr>
      </w:pPr>
      <w:r w:rsidRPr="00ED4F65">
        <w:rPr>
          <w:rFonts w:ascii="Montserrat" w:eastAsia="Times New Roman" w:hAnsi="Montserrat" w:cs="Arial"/>
          <w:b/>
          <w:bCs/>
          <w:color w:val="000000"/>
          <w:kern w:val="0"/>
          <w:bdr w:val="none" w:sz="0" w:space="0" w:color="auto" w:frame="1"/>
          <w14:ligatures w14:val="none"/>
        </w:rPr>
        <w:t>Nice-to-Haves:</w:t>
      </w:r>
    </w:p>
    <w:p w14:paraId="493A2FAC" w14:textId="5DA22190" w:rsidR="00ED4F65" w:rsidRPr="00ED4F65" w:rsidRDefault="00ED4F65" w:rsidP="00ED4F65">
      <w:pPr>
        <w:pStyle w:val="ListParagraph"/>
        <w:numPr>
          <w:ilvl w:val="0"/>
          <w:numId w:val="4"/>
        </w:numPr>
        <w:spacing w:after="0" w:line="240" w:lineRule="auto"/>
        <w:rPr>
          <w:rFonts w:ascii="Montserrat" w:eastAsia="Times New Roman" w:hAnsi="Montserrat" w:cs="Arial"/>
          <w:color w:val="000000"/>
          <w:kern w:val="0"/>
          <w:bdr w:val="none" w:sz="0" w:space="0" w:color="auto" w:frame="1"/>
          <w14:ligatures w14:val="none"/>
        </w:rPr>
      </w:pPr>
      <w:r w:rsidRPr="00ED4F65">
        <w:rPr>
          <w:rFonts w:ascii="Montserrat" w:eastAsia="Times New Roman" w:hAnsi="Montserrat" w:cs="Arial"/>
          <w:color w:val="000000"/>
          <w:kern w:val="0"/>
          <w:bdr w:val="none" w:sz="0" w:space="0" w:color="auto" w:frame="1"/>
          <w14:ligatures w14:val="none"/>
        </w:rPr>
        <w:t>Experience with a leading observatory, survey, or simulation facility</w:t>
      </w:r>
    </w:p>
    <w:p w14:paraId="5FA4CE3F" w14:textId="48FA4C29" w:rsidR="00ED4F65" w:rsidRPr="00ED4F65" w:rsidRDefault="00ED4F65" w:rsidP="00ED4F65">
      <w:pPr>
        <w:pStyle w:val="ListParagraph"/>
        <w:numPr>
          <w:ilvl w:val="0"/>
          <w:numId w:val="4"/>
        </w:numPr>
        <w:spacing w:after="0" w:line="240" w:lineRule="auto"/>
        <w:rPr>
          <w:rFonts w:ascii="Montserrat" w:eastAsia="Times New Roman" w:hAnsi="Montserrat" w:cs="Arial"/>
          <w:color w:val="000000"/>
          <w:kern w:val="0"/>
          <w:bdr w:val="none" w:sz="0" w:space="0" w:color="auto" w:frame="1"/>
          <w14:ligatures w14:val="none"/>
        </w:rPr>
      </w:pPr>
      <w:r w:rsidRPr="00ED4F65">
        <w:rPr>
          <w:rFonts w:ascii="Montserrat" w:eastAsia="Times New Roman" w:hAnsi="Montserrat" w:cs="Arial"/>
          <w:color w:val="000000"/>
          <w:kern w:val="0"/>
          <w:bdr w:val="none" w:sz="0" w:space="0" w:color="auto" w:frame="1"/>
          <w14:ligatures w14:val="none"/>
        </w:rPr>
        <w:t xml:space="preserve">Familiarity with holographic principle, </w:t>
      </w:r>
      <w:proofErr w:type="spellStart"/>
      <w:r w:rsidRPr="00ED4F65">
        <w:rPr>
          <w:rFonts w:ascii="Montserrat" w:eastAsia="Times New Roman" w:hAnsi="Montserrat" w:cs="Arial"/>
          <w:color w:val="000000"/>
          <w:kern w:val="0"/>
          <w:bdr w:val="none" w:sz="0" w:space="0" w:color="auto" w:frame="1"/>
          <w14:ligatures w14:val="none"/>
        </w:rPr>
        <w:t>AdS</w:t>
      </w:r>
      <w:proofErr w:type="spellEnd"/>
      <w:r w:rsidRPr="00ED4F65">
        <w:rPr>
          <w:rFonts w:ascii="Montserrat" w:eastAsia="Times New Roman" w:hAnsi="Montserrat" w:cs="Arial"/>
          <w:color w:val="000000"/>
          <w:kern w:val="0"/>
          <w:bdr w:val="none" w:sz="0" w:space="0" w:color="auto" w:frame="1"/>
          <w14:ligatures w14:val="none"/>
        </w:rPr>
        <w:t>/CFT, or emergent</w:t>
      </w:r>
      <w:r w:rsidRPr="00ED4F65">
        <w:rPr>
          <w:rFonts w:ascii="Cambria Math" w:eastAsia="Times New Roman" w:hAnsi="Cambria Math" w:cs="Cambria Math"/>
          <w:color w:val="000000"/>
          <w:kern w:val="0"/>
          <w:bdr w:val="none" w:sz="0" w:space="0" w:color="auto" w:frame="1"/>
          <w14:ligatures w14:val="none"/>
        </w:rPr>
        <w:t>‑</w:t>
      </w:r>
      <w:r w:rsidRPr="00ED4F65">
        <w:rPr>
          <w:rFonts w:ascii="Montserrat" w:eastAsia="Times New Roman" w:hAnsi="Montserrat" w:cs="Arial"/>
          <w:color w:val="000000"/>
          <w:kern w:val="0"/>
          <w:bdr w:val="none" w:sz="0" w:space="0" w:color="auto" w:frame="1"/>
          <w14:ligatures w14:val="none"/>
        </w:rPr>
        <w:t>gravity models</w:t>
      </w:r>
    </w:p>
    <w:p w14:paraId="0258B211" w14:textId="323B4E16" w:rsidR="00ED4F65" w:rsidRPr="00ED4F65" w:rsidRDefault="00ED4F65" w:rsidP="00ED4F65">
      <w:pPr>
        <w:pStyle w:val="ListParagraph"/>
        <w:numPr>
          <w:ilvl w:val="0"/>
          <w:numId w:val="4"/>
        </w:numPr>
        <w:spacing w:after="0" w:line="240" w:lineRule="auto"/>
        <w:rPr>
          <w:rFonts w:ascii="Montserrat" w:eastAsia="Times New Roman" w:hAnsi="Montserrat" w:cs="Arial"/>
          <w:color w:val="000000"/>
          <w:kern w:val="0"/>
          <w:bdr w:val="none" w:sz="0" w:space="0" w:color="auto" w:frame="1"/>
          <w14:ligatures w14:val="none"/>
        </w:rPr>
      </w:pPr>
      <w:r w:rsidRPr="00ED4F65">
        <w:rPr>
          <w:rFonts w:ascii="Montserrat" w:eastAsia="Times New Roman" w:hAnsi="Montserrat" w:cs="Arial"/>
          <w:color w:val="000000"/>
          <w:kern w:val="0"/>
          <w:bdr w:val="none" w:sz="0" w:space="0" w:color="auto" w:frame="1"/>
          <w14:ligatures w14:val="none"/>
        </w:rPr>
        <w:t>Exposure to helioseismology or stellar oscillation data</w:t>
      </w:r>
    </w:p>
    <w:p w14:paraId="7CBF8BC9" w14:textId="03753168" w:rsidR="00ED4F65" w:rsidRPr="00ED4F65" w:rsidRDefault="00ED4F65" w:rsidP="00ED4F65">
      <w:pPr>
        <w:pStyle w:val="ListParagraph"/>
        <w:numPr>
          <w:ilvl w:val="0"/>
          <w:numId w:val="4"/>
        </w:numPr>
        <w:spacing w:after="0" w:line="240" w:lineRule="auto"/>
        <w:rPr>
          <w:rFonts w:ascii="Montserrat" w:eastAsia="Times New Roman" w:hAnsi="Montserrat" w:cs="Arial"/>
          <w:color w:val="000000"/>
          <w:kern w:val="0"/>
          <w:bdr w:val="none" w:sz="0" w:space="0" w:color="auto" w:frame="1"/>
          <w14:ligatures w14:val="none"/>
        </w:rPr>
      </w:pPr>
      <w:r w:rsidRPr="00ED4F65">
        <w:rPr>
          <w:rFonts w:ascii="Montserrat" w:eastAsia="Times New Roman" w:hAnsi="Montserrat" w:cs="Arial"/>
          <w:color w:val="000000"/>
          <w:kern w:val="0"/>
          <w:bdr w:val="none" w:sz="0" w:space="0" w:color="auto" w:frame="1"/>
          <w14:ligatures w14:val="none"/>
        </w:rPr>
        <w:t>Prior work in interdisciplinary teams bridging theory &amp; engineering</w:t>
      </w:r>
    </w:p>
    <w:p w14:paraId="4AC32909" w14:textId="77777777" w:rsidR="00ED4F65" w:rsidRDefault="00ED4F65" w:rsidP="00ED4F65">
      <w:pPr>
        <w:spacing w:after="0" w:line="240" w:lineRule="auto"/>
        <w:rPr>
          <w:rFonts w:ascii="Montserrat" w:eastAsia="Times New Roman" w:hAnsi="Montserrat" w:cs="Arial"/>
          <w:color w:val="000000"/>
          <w:kern w:val="0"/>
          <w:bdr w:val="none" w:sz="0" w:space="0" w:color="auto" w:frame="1"/>
          <w14:ligatures w14:val="none"/>
        </w:rPr>
      </w:pPr>
    </w:p>
    <w:p w14:paraId="17AD8A4B" w14:textId="5513D5F3" w:rsidR="00ED4F65" w:rsidRPr="00ED4F65" w:rsidRDefault="00ED4F65" w:rsidP="00ED4F65">
      <w:pPr>
        <w:rPr>
          <w:rFonts w:ascii="Montserrat" w:eastAsia="Times New Roman" w:hAnsi="Montserrat" w:cs="Arial"/>
          <w:color w:val="000000"/>
          <w:kern w:val="0"/>
          <w:bdr w:val="none" w:sz="0" w:space="0" w:color="auto" w:frame="1"/>
          <w14:ligatures w14:val="none"/>
        </w:rPr>
      </w:pPr>
      <w:r w:rsidRPr="00ED4F65">
        <w:rPr>
          <w:rFonts w:ascii="Montserrat" w:eastAsia="Times New Roman" w:hAnsi="Montserrat" w:cs="Arial"/>
          <w:color w:val="000000"/>
          <w:kern w:val="0"/>
          <w:bdr w:val="none" w:sz="0" w:space="0" w:color="auto" w:frame="1"/>
          <w14:ligatures w14:val="none"/>
        </w:rPr>
        <w:t>Early</w:t>
      </w:r>
      <w:r w:rsidRPr="00ED4F65">
        <w:rPr>
          <w:rFonts w:ascii="Cambria Math" w:eastAsia="Times New Roman" w:hAnsi="Cambria Math" w:cs="Cambria Math"/>
          <w:color w:val="000000"/>
          <w:kern w:val="0"/>
          <w:bdr w:val="none" w:sz="0" w:space="0" w:color="auto" w:frame="1"/>
          <w14:ligatures w14:val="none"/>
        </w:rPr>
        <w:t>‑</w:t>
      </w:r>
      <w:r w:rsidRPr="00ED4F65">
        <w:rPr>
          <w:rFonts w:ascii="Montserrat" w:eastAsia="Times New Roman" w:hAnsi="Montserrat" w:cs="Arial"/>
          <w:color w:val="000000"/>
          <w:kern w:val="0"/>
          <w:bdr w:val="none" w:sz="0" w:space="0" w:color="auto" w:frame="1"/>
          <w14:ligatures w14:val="none"/>
        </w:rPr>
        <w:t>career PhDs and post</w:t>
      </w:r>
      <w:r w:rsidRPr="00ED4F65">
        <w:rPr>
          <w:rFonts w:ascii="Cambria Math" w:eastAsia="Times New Roman" w:hAnsi="Cambria Math" w:cs="Cambria Math"/>
          <w:color w:val="000000"/>
          <w:kern w:val="0"/>
          <w:bdr w:val="none" w:sz="0" w:space="0" w:color="auto" w:frame="1"/>
          <w14:ligatures w14:val="none"/>
        </w:rPr>
        <w:t>‑</w:t>
      </w:r>
      <w:r w:rsidRPr="00ED4F65">
        <w:rPr>
          <w:rFonts w:ascii="Montserrat" w:eastAsia="Times New Roman" w:hAnsi="Montserrat" w:cs="Arial"/>
          <w:color w:val="000000"/>
          <w:kern w:val="0"/>
          <w:bdr w:val="none" w:sz="0" w:space="0" w:color="auto" w:frame="1"/>
          <w14:ligatures w14:val="none"/>
        </w:rPr>
        <w:t>docs are encouraged to apply</w:t>
      </w:r>
      <w:r w:rsidRPr="00ED4F65">
        <w:rPr>
          <w:rFonts w:ascii="Montserrat" w:eastAsia="Times New Roman" w:hAnsi="Montserrat" w:cs="Arial"/>
          <w:color w:val="000000"/>
          <w:kern w:val="0"/>
          <w:bdr w:val="none" w:sz="0" w:space="0" w:color="auto" w:frame="1"/>
          <w14:ligatures w14:val="none"/>
        </w:rPr>
        <w:t xml:space="preserve"> for less senior positions</w:t>
      </w:r>
      <w:r w:rsidRPr="00ED4F65">
        <w:rPr>
          <w:rFonts w:ascii="Montserrat" w:eastAsia="Times New Roman" w:hAnsi="Montserrat" w:cs="Arial"/>
          <w:color w:val="000000"/>
          <w:kern w:val="0"/>
          <w:bdr w:val="none" w:sz="0" w:space="0" w:color="auto" w:frame="1"/>
          <w14:ligatures w14:val="none"/>
        </w:rPr>
        <w:t>.</w:t>
      </w:r>
    </w:p>
    <w:p w14:paraId="480D2978" w14:textId="77777777" w:rsidR="003225F7" w:rsidRPr="003225F7" w:rsidRDefault="003225F7" w:rsidP="003225F7">
      <w:pPr>
        <w:spacing w:beforeAutospacing="1" w:after="0" w:line="240" w:lineRule="auto"/>
        <w:rPr>
          <w:rFonts w:ascii="Montserrat" w:eastAsia="Times New Roman" w:hAnsi="Montserrat" w:cs="Arial"/>
          <w:color w:val="000000"/>
          <w:kern w:val="0"/>
          <w14:ligatures w14:val="none"/>
        </w:rPr>
      </w:pPr>
      <w:r w:rsidRPr="003225F7">
        <w:rPr>
          <w:rFonts w:ascii="Montserrat" w:eastAsia="Times New Roman" w:hAnsi="Montserrat" w:cs="Arial"/>
          <w:b/>
          <w:bCs/>
          <w:color w:val="000000"/>
          <w:kern w:val="0"/>
          <w:bdr w:val="none" w:sz="0" w:space="0" w:color="auto" w:frame="1"/>
          <w14:ligatures w14:val="none"/>
        </w:rPr>
        <w:t>What We Offer:</w:t>
      </w:r>
    </w:p>
    <w:p w14:paraId="3BFCB257" w14:textId="77777777" w:rsidR="003225F7" w:rsidRPr="003225F7" w:rsidRDefault="003225F7" w:rsidP="003225F7">
      <w:pPr>
        <w:numPr>
          <w:ilvl w:val="0"/>
          <w:numId w:val="3"/>
        </w:numPr>
        <w:spacing w:after="100" w:afterAutospacing="1" w:line="240" w:lineRule="auto"/>
        <w:rPr>
          <w:rFonts w:ascii="Montserrat" w:eastAsia="Times New Roman" w:hAnsi="Montserrat" w:cs="Arial"/>
          <w:color w:val="000000"/>
          <w:kern w:val="0"/>
          <w14:ligatures w14:val="none"/>
        </w:rPr>
      </w:pPr>
      <w:r w:rsidRPr="003225F7">
        <w:rPr>
          <w:rFonts w:ascii="Montserrat" w:eastAsia="Times New Roman" w:hAnsi="Montserrat" w:cs="Arial"/>
          <w:color w:val="000000"/>
          <w:kern w:val="0"/>
          <w14:ligatures w14:val="none"/>
        </w:rPr>
        <w:t>Competitive salary.</w:t>
      </w:r>
    </w:p>
    <w:p w14:paraId="685293F6" w14:textId="77777777" w:rsidR="003225F7" w:rsidRPr="003225F7" w:rsidRDefault="003225F7" w:rsidP="003225F7">
      <w:pPr>
        <w:numPr>
          <w:ilvl w:val="0"/>
          <w:numId w:val="3"/>
        </w:numPr>
        <w:spacing w:before="100" w:beforeAutospacing="1" w:after="100" w:afterAutospacing="1" w:line="240" w:lineRule="auto"/>
        <w:rPr>
          <w:rFonts w:ascii="Montserrat" w:eastAsia="Times New Roman" w:hAnsi="Montserrat" w:cs="Arial"/>
          <w:color w:val="000000"/>
          <w:kern w:val="0"/>
          <w14:ligatures w14:val="none"/>
        </w:rPr>
      </w:pPr>
      <w:r w:rsidRPr="003225F7">
        <w:rPr>
          <w:rFonts w:ascii="Montserrat" w:eastAsia="Times New Roman" w:hAnsi="Montserrat" w:cs="Arial"/>
          <w:color w:val="000000"/>
          <w:kern w:val="0"/>
          <w14:ligatures w14:val="none"/>
        </w:rPr>
        <w:t>Comprehensive health insurance covered by the company (employees and children).</w:t>
      </w:r>
    </w:p>
    <w:p w14:paraId="430334D6" w14:textId="77777777" w:rsidR="003225F7" w:rsidRPr="003225F7" w:rsidRDefault="003225F7" w:rsidP="003225F7">
      <w:pPr>
        <w:numPr>
          <w:ilvl w:val="0"/>
          <w:numId w:val="3"/>
        </w:numPr>
        <w:spacing w:before="100" w:beforeAutospacing="1" w:after="100" w:afterAutospacing="1" w:line="240" w:lineRule="auto"/>
        <w:rPr>
          <w:rFonts w:ascii="Montserrat" w:eastAsia="Times New Roman" w:hAnsi="Montserrat" w:cs="Arial"/>
          <w:color w:val="000000"/>
          <w:kern w:val="0"/>
          <w14:ligatures w14:val="none"/>
        </w:rPr>
      </w:pPr>
      <w:r w:rsidRPr="003225F7">
        <w:rPr>
          <w:rFonts w:ascii="Montserrat" w:eastAsia="Times New Roman" w:hAnsi="Montserrat" w:cs="Arial"/>
          <w:color w:val="000000"/>
          <w:kern w:val="0"/>
          <w14:ligatures w14:val="none"/>
        </w:rPr>
        <w:t>Performance-based bonus structure.</w:t>
      </w:r>
    </w:p>
    <w:p w14:paraId="6D0EC1DE" w14:textId="77777777" w:rsidR="003225F7" w:rsidRPr="003225F7" w:rsidRDefault="003225F7" w:rsidP="003225F7">
      <w:pPr>
        <w:numPr>
          <w:ilvl w:val="0"/>
          <w:numId w:val="3"/>
        </w:numPr>
        <w:spacing w:before="100" w:beforeAutospacing="1" w:after="100" w:afterAutospacing="1" w:line="240" w:lineRule="auto"/>
        <w:rPr>
          <w:rFonts w:ascii="Montserrat" w:eastAsia="Times New Roman" w:hAnsi="Montserrat" w:cs="Arial"/>
          <w:color w:val="000000"/>
          <w:kern w:val="0"/>
          <w14:ligatures w14:val="none"/>
        </w:rPr>
      </w:pPr>
      <w:r w:rsidRPr="003225F7">
        <w:rPr>
          <w:rFonts w:ascii="Montserrat" w:eastAsia="Times New Roman" w:hAnsi="Montserrat" w:cs="Arial"/>
          <w:color w:val="000000"/>
          <w:kern w:val="0"/>
          <w14:ligatures w14:val="none"/>
        </w:rPr>
        <w:t>Flexibility and autonomy in work organization.</w:t>
      </w:r>
    </w:p>
    <w:p w14:paraId="6A305077" w14:textId="77777777" w:rsidR="003225F7" w:rsidRPr="003225F7" w:rsidRDefault="003225F7" w:rsidP="003225F7">
      <w:pPr>
        <w:numPr>
          <w:ilvl w:val="0"/>
          <w:numId w:val="3"/>
        </w:numPr>
        <w:spacing w:before="100" w:beforeAutospacing="1" w:after="100" w:afterAutospacing="1" w:line="240" w:lineRule="auto"/>
        <w:rPr>
          <w:rFonts w:ascii="Montserrat" w:eastAsia="Times New Roman" w:hAnsi="Montserrat" w:cs="Arial"/>
          <w:color w:val="000000"/>
          <w:kern w:val="0"/>
          <w14:ligatures w14:val="none"/>
        </w:rPr>
      </w:pPr>
      <w:r w:rsidRPr="003225F7">
        <w:rPr>
          <w:rFonts w:ascii="Montserrat" w:eastAsia="Times New Roman" w:hAnsi="Montserrat" w:cs="Arial"/>
          <w:color w:val="000000"/>
          <w:kern w:val="0"/>
          <w14:ligatures w14:val="none"/>
        </w:rPr>
        <w:t>Opportunities for growth and career progression.</w:t>
      </w:r>
    </w:p>
    <w:p w14:paraId="66472085" w14:textId="4C50A833" w:rsidR="003225F7" w:rsidRDefault="003225F7" w:rsidP="003225F7">
      <w:pPr>
        <w:spacing w:after="0" w:line="240" w:lineRule="auto"/>
        <w:rPr>
          <w:rFonts w:ascii="Montserrat" w:eastAsia="Times New Roman" w:hAnsi="Montserrat" w:cs="Arial"/>
          <w:b/>
          <w:bCs/>
          <w:color w:val="000000"/>
          <w:kern w:val="0"/>
          <w:bdr w:val="none" w:sz="0" w:space="0" w:color="auto" w:frame="1"/>
          <w14:ligatures w14:val="none"/>
        </w:rPr>
      </w:pPr>
      <w:r w:rsidRPr="003225F7">
        <w:rPr>
          <w:rFonts w:ascii="Montserrat" w:eastAsia="Times New Roman" w:hAnsi="Montserrat" w:cs="Arial"/>
          <w:b/>
          <w:bCs/>
          <w:color w:val="000000"/>
          <w:kern w:val="0"/>
          <w:bdr w:val="none" w:sz="0" w:space="0" w:color="auto" w:frame="1"/>
          <w14:ligatures w14:val="none"/>
        </w:rPr>
        <w:t xml:space="preserve">To Apply: </w:t>
      </w:r>
    </w:p>
    <w:p w14:paraId="25FB10AF" w14:textId="77777777" w:rsidR="00B91F7F" w:rsidRDefault="00B91F7F" w:rsidP="003225F7">
      <w:pPr>
        <w:spacing w:after="0" w:line="240" w:lineRule="auto"/>
        <w:rPr>
          <w:rFonts w:ascii="Montserrat" w:eastAsia="Times New Roman" w:hAnsi="Montserrat" w:cs="Arial"/>
          <w:color w:val="000000"/>
          <w:kern w:val="0"/>
          <w14:ligatures w14:val="none"/>
        </w:rPr>
      </w:pPr>
    </w:p>
    <w:p w14:paraId="5E024230" w14:textId="77777777" w:rsidR="00B91F7F" w:rsidRPr="00B91F7F" w:rsidRDefault="00B91F7F" w:rsidP="00B91F7F">
      <w:pPr>
        <w:rPr>
          <w:rFonts w:ascii="Montserrat" w:eastAsia="Times New Roman" w:hAnsi="Montserrat" w:cs="Arial"/>
          <w:color w:val="000000"/>
          <w:kern w:val="0"/>
          <w14:ligatures w14:val="none"/>
        </w:rPr>
      </w:pPr>
      <w:r w:rsidRPr="00B91F7F">
        <w:rPr>
          <w:rFonts w:ascii="Montserrat" w:eastAsia="Times New Roman" w:hAnsi="Montserrat" w:cs="Arial"/>
          <w:color w:val="000000"/>
          <w:kern w:val="0"/>
          <w14:ligatures w14:val="none"/>
        </w:rPr>
        <w:t>Email research@spacefed.com with:</w:t>
      </w:r>
    </w:p>
    <w:p w14:paraId="17B2098D" w14:textId="77777777" w:rsidR="00B91F7F" w:rsidRPr="00B91F7F" w:rsidRDefault="00B91F7F" w:rsidP="00B91F7F">
      <w:pPr>
        <w:pStyle w:val="ListNumber"/>
        <w:rPr>
          <w:rFonts w:ascii="Montserrat" w:eastAsia="Times New Roman" w:hAnsi="Montserrat" w:cs="Arial"/>
          <w:color w:val="000000"/>
          <w:sz w:val="24"/>
          <w:szCs w:val="24"/>
        </w:rPr>
      </w:pPr>
      <w:r w:rsidRPr="00B91F7F">
        <w:rPr>
          <w:rFonts w:ascii="Montserrat" w:eastAsia="Times New Roman" w:hAnsi="Montserrat" w:cs="Arial"/>
          <w:color w:val="000000"/>
          <w:sz w:val="24"/>
          <w:szCs w:val="24"/>
        </w:rPr>
        <w:t>Your CV (PDF)</w:t>
      </w:r>
    </w:p>
    <w:p w14:paraId="24251F18" w14:textId="77777777" w:rsidR="00B91F7F" w:rsidRPr="00B91F7F" w:rsidRDefault="00B91F7F" w:rsidP="00B91F7F">
      <w:pPr>
        <w:pStyle w:val="ListNumber"/>
        <w:rPr>
          <w:rFonts w:ascii="Montserrat" w:eastAsia="Times New Roman" w:hAnsi="Montserrat" w:cs="Arial"/>
          <w:color w:val="000000"/>
          <w:sz w:val="24"/>
          <w:szCs w:val="24"/>
        </w:rPr>
      </w:pPr>
      <w:r w:rsidRPr="00B91F7F">
        <w:rPr>
          <w:rFonts w:ascii="Montserrat" w:eastAsia="Times New Roman" w:hAnsi="Montserrat" w:cs="Arial"/>
          <w:color w:val="000000"/>
          <w:sz w:val="24"/>
          <w:szCs w:val="24"/>
        </w:rPr>
        <w:t>A brief cover letter explaining why our research excites you and how your expertise can accelerate ISF’s mission</w:t>
      </w:r>
    </w:p>
    <w:p w14:paraId="3F26B063" w14:textId="77777777" w:rsidR="00B91F7F" w:rsidRPr="00B91F7F" w:rsidRDefault="00B91F7F" w:rsidP="00B91F7F">
      <w:pPr>
        <w:pStyle w:val="ListNumber"/>
        <w:rPr>
          <w:rFonts w:ascii="Montserrat" w:eastAsia="Times New Roman" w:hAnsi="Montserrat" w:cs="Arial"/>
          <w:color w:val="000000"/>
          <w:sz w:val="24"/>
          <w:szCs w:val="24"/>
        </w:rPr>
      </w:pPr>
      <w:r w:rsidRPr="00B91F7F">
        <w:rPr>
          <w:rFonts w:ascii="Montserrat" w:eastAsia="Times New Roman" w:hAnsi="Montserrat" w:cs="Arial"/>
          <w:color w:val="000000"/>
          <w:sz w:val="24"/>
          <w:szCs w:val="24"/>
        </w:rPr>
        <w:t>(Optional) Up to two representative publications or preprints</w:t>
      </w:r>
    </w:p>
    <w:p w14:paraId="4E5CED23" w14:textId="77777777" w:rsidR="00B91F7F" w:rsidRPr="003225F7" w:rsidRDefault="00B91F7F" w:rsidP="003225F7">
      <w:pPr>
        <w:spacing w:after="0" w:line="240" w:lineRule="auto"/>
        <w:rPr>
          <w:rFonts w:ascii="Montserrat" w:eastAsia="Times New Roman" w:hAnsi="Montserrat" w:cs="Arial"/>
          <w:color w:val="000000"/>
          <w:kern w:val="0"/>
          <w14:ligatures w14:val="none"/>
        </w:rPr>
      </w:pPr>
    </w:p>
    <w:sectPr w:rsidR="00B91F7F" w:rsidRPr="003225F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537E1" w14:textId="77777777" w:rsidR="00CC07BD" w:rsidRDefault="00CC07BD" w:rsidP="003225F7">
      <w:pPr>
        <w:spacing w:after="0" w:line="240" w:lineRule="auto"/>
      </w:pPr>
      <w:r>
        <w:separator/>
      </w:r>
    </w:p>
  </w:endnote>
  <w:endnote w:type="continuationSeparator" w:id="0">
    <w:p w14:paraId="0960188A" w14:textId="77777777" w:rsidR="00CC07BD" w:rsidRDefault="00CC07BD" w:rsidP="00322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9ED77" w14:textId="77777777" w:rsidR="00CC07BD" w:rsidRDefault="00CC07BD" w:rsidP="003225F7">
      <w:pPr>
        <w:spacing w:after="0" w:line="240" w:lineRule="auto"/>
      </w:pPr>
      <w:r>
        <w:separator/>
      </w:r>
    </w:p>
  </w:footnote>
  <w:footnote w:type="continuationSeparator" w:id="0">
    <w:p w14:paraId="47271124" w14:textId="77777777" w:rsidR="00CC07BD" w:rsidRDefault="00CC07BD" w:rsidP="00322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46396" w14:textId="0597E7AB" w:rsidR="003225F7" w:rsidRDefault="003225F7">
    <w:pPr>
      <w:pStyle w:val="Header"/>
    </w:pPr>
    <w:r>
      <w:rPr>
        <w:noProof/>
      </w:rPr>
      <w:drawing>
        <wp:anchor distT="0" distB="0" distL="114300" distR="114300" simplePos="0" relativeHeight="251661312" behindDoc="1" locked="0" layoutInCell="1" allowOverlap="1" wp14:anchorId="2F9F41AC" wp14:editId="4A52344B">
          <wp:simplePos x="0" y="0"/>
          <wp:positionH relativeFrom="column">
            <wp:posOffset>-927100</wp:posOffset>
          </wp:positionH>
          <wp:positionV relativeFrom="paragraph">
            <wp:posOffset>-1187450</wp:posOffset>
          </wp:positionV>
          <wp:extent cx="3771900" cy="3771900"/>
          <wp:effectExtent l="0" t="0" r="0" b="0"/>
          <wp:wrapTight wrapText="bothSides">
            <wp:wrapPolygon edited="0">
              <wp:start x="3127" y="7055"/>
              <wp:lineTo x="2545" y="7345"/>
              <wp:lineTo x="1455" y="8073"/>
              <wp:lineTo x="1455" y="8364"/>
              <wp:lineTo x="1164" y="9236"/>
              <wp:lineTo x="1164" y="9527"/>
              <wp:lineTo x="1455" y="9527"/>
              <wp:lineTo x="1164" y="9818"/>
              <wp:lineTo x="1382" y="10836"/>
              <wp:lineTo x="2400" y="11855"/>
              <wp:lineTo x="3127" y="12145"/>
              <wp:lineTo x="4145" y="12145"/>
              <wp:lineTo x="20727" y="10909"/>
              <wp:lineTo x="20873" y="9745"/>
              <wp:lineTo x="18255" y="9527"/>
              <wp:lineTo x="13382" y="9527"/>
              <wp:lineTo x="16727" y="9236"/>
              <wp:lineTo x="16800" y="8000"/>
              <wp:lineTo x="15636" y="7855"/>
              <wp:lineTo x="4145" y="7055"/>
              <wp:lineTo x="3127" y="7055"/>
            </wp:wrapPolygon>
          </wp:wrapTight>
          <wp:docPr id="778086828" name="Picture 1" descr="A logo with a circle and a circ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086828" name="Picture 1" descr="A logo with a circle and a circle in the middl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771900" cy="37719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241B9D0E" wp14:editId="76F626CC">
          <wp:simplePos x="0" y="0"/>
          <wp:positionH relativeFrom="column">
            <wp:posOffset>-914400</wp:posOffset>
          </wp:positionH>
          <wp:positionV relativeFrom="paragraph">
            <wp:posOffset>-457200</wp:posOffset>
          </wp:positionV>
          <wp:extent cx="7772400" cy="1765300"/>
          <wp:effectExtent l="0" t="0" r="0" b="0"/>
          <wp:wrapTight wrapText="bothSides">
            <wp:wrapPolygon edited="0">
              <wp:start x="0" y="0"/>
              <wp:lineTo x="0" y="21445"/>
              <wp:lineTo x="21565" y="21445"/>
              <wp:lineTo x="21565" y="0"/>
              <wp:lineTo x="0" y="0"/>
            </wp:wrapPolygon>
          </wp:wrapTight>
          <wp:docPr id="1019522786" name="Image 2"/>
          <wp:cNvGraphicFramePr/>
          <a:graphic xmlns:a="http://schemas.openxmlformats.org/drawingml/2006/main">
            <a:graphicData uri="http://schemas.openxmlformats.org/drawingml/2006/picture">
              <pic:pic xmlns:pic="http://schemas.openxmlformats.org/drawingml/2006/picture">
                <pic:nvPicPr>
                  <pic:cNvPr id="1019522786" name="Image 2"/>
                  <pic:cNvPicPr/>
                </pic:nvPicPr>
                <pic:blipFill>
                  <a:blip r:embed="rId2" cstate="print"/>
                  <a:stretch>
                    <a:fillRect/>
                  </a:stretch>
                </pic:blipFill>
                <pic:spPr>
                  <a:xfrm>
                    <a:off x="0" y="0"/>
                    <a:ext cx="7772400" cy="1765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01A5B76"/>
    <w:lvl w:ilvl="0">
      <w:start w:val="1"/>
      <w:numFmt w:val="decimal"/>
      <w:pStyle w:val="ListNumber"/>
      <w:lvlText w:val="%1."/>
      <w:lvlJc w:val="left"/>
      <w:pPr>
        <w:tabs>
          <w:tab w:val="num" w:pos="360"/>
        </w:tabs>
        <w:ind w:left="360" w:hanging="360"/>
      </w:pPr>
    </w:lvl>
  </w:abstractNum>
  <w:abstractNum w:abstractNumId="1" w15:restartNumberingAfterBreak="0">
    <w:nsid w:val="051A65F3"/>
    <w:multiLevelType w:val="multilevel"/>
    <w:tmpl w:val="B2DA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11B7B"/>
    <w:multiLevelType w:val="multilevel"/>
    <w:tmpl w:val="E7E0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A4839"/>
    <w:multiLevelType w:val="multilevel"/>
    <w:tmpl w:val="01FE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6A714D"/>
    <w:multiLevelType w:val="multilevel"/>
    <w:tmpl w:val="C2F4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7592414">
    <w:abstractNumId w:val="1"/>
  </w:num>
  <w:num w:numId="2" w16cid:durableId="587154481">
    <w:abstractNumId w:val="3"/>
  </w:num>
  <w:num w:numId="3" w16cid:durableId="554658254">
    <w:abstractNumId w:val="4"/>
  </w:num>
  <w:num w:numId="4" w16cid:durableId="2012440834">
    <w:abstractNumId w:val="2"/>
  </w:num>
  <w:num w:numId="5" w16cid:durableId="109517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F7"/>
    <w:rsid w:val="000B73F4"/>
    <w:rsid w:val="000E7D6B"/>
    <w:rsid w:val="0016327F"/>
    <w:rsid w:val="002E3664"/>
    <w:rsid w:val="002E5B84"/>
    <w:rsid w:val="003225F7"/>
    <w:rsid w:val="00562398"/>
    <w:rsid w:val="005C7F9A"/>
    <w:rsid w:val="005F1BCE"/>
    <w:rsid w:val="00970FEC"/>
    <w:rsid w:val="00A7405E"/>
    <w:rsid w:val="00B77D94"/>
    <w:rsid w:val="00B91F7F"/>
    <w:rsid w:val="00CC07BD"/>
    <w:rsid w:val="00D41E9C"/>
    <w:rsid w:val="00E41767"/>
    <w:rsid w:val="00EC0798"/>
    <w:rsid w:val="00ED4F65"/>
    <w:rsid w:val="00FB0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97CBF"/>
  <w15:chartTrackingRefBased/>
  <w15:docId w15:val="{B048AB58-3D3A-D049-AEE6-FB232C1B3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2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2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25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25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25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25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25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25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25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5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25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25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25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25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25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25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25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25F7"/>
    <w:rPr>
      <w:rFonts w:eastAsiaTheme="majorEastAsia" w:cstheme="majorBidi"/>
      <w:color w:val="272727" w:themeColor="text1" w:themeTint="D8"/>
    </w:rPr>
  </w:style>
  <w:style w:type="paragraph" w:styleId="Title">
    <w:name w:val="Title"/>
    <w:basedOn w:val="Normal"/>
    <w:next w:val="Normal"/>
    <w:link w:val="TitleChar"/>
    <w:uiPriority w:val="10"/>
    <w:qFormat/>
    <w:rsid w:val="00322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25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25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25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25F7"/>
    <w:pPr>
      <w:spacing w:before="160"/>
      <w:jc w:val="center"/>
    </w:pPr>
    <w:rPr>
      <w:i/>
      <w:iCs/>
      <w:color w:val="404040" w:themeColor="text1" w:themeTint="BF"/>
    </w:rPr>
  </w:style>
  <w:style w:type="character" w:customStyle="1" w:styleId="QuoteChar">
    <w:name w:val="Quote Char"/>
    <w:basedOn w:val="DefaultParagraphFont"/>
    <w:link w:val="Quote"/>
    <w:uiPriority w:val="29"/>
    <w:rsid w:val="003225F7"/>
    <w:rPr>
      <w:i/>
      <w:iCs/>
      <w:color w:val="404040" w:themeColor="text1" w:themeTint="BF"/>
    </w:rPr>
  </w:style>
  <w:style w:type="paragraph" w:styleId="ListParagraph">
    <w:name w:val="List Paragraph"/>
    <w:basedOn w:val="Normal"/>
    <w:uiPriority w:val="34"/>
    <w:qFormat/>
    <w:rsid w:val="003225F7"/>
    <w:pPr>
      <w:ind w:left="720"/>
      <w:contextualSpacing/>
    </w:pPr>
  </w:style>
  <w:style w:type="character" w:styleId="IntenseEmphasis">
    <w:name w:val="Intense Emphasis"/>
    <w:basedOn w:val="DefaultParagraphFont"/>
    <w:uiPriority w:val="21"/>
    <w:qFormat/>
    <w:rsid w:val="003225F7"/>
    <w:rPr>
      <w:i/>
      <w:iCs/>
      <w:color w:val="0F4761" w:themeColor="accent1" w:themeShade="BF"/>
    </w:rPr>
  </w:style>
  <w:style w:type="paragraph" w:styleId="IntenseQuote">
    <w:name w:val="Intense Quote"/>
    <w:basedOn w:val="Normal"/>
    <w:next w:val="Normal"/>
    <w:link w:val="IntenseQuoteChar"/>
    <w:uiPriority w:val="30"/>
    <w:qFormat/>
    <w:rsid w:val="00322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25F7"/>
    <w:rPr>
      <w:i/>
      <w:iCs/>
      <w:color w:val="0F4761" w:themeColor="accent1" w:themeShade="BF"/>
    </w:rPr>
  </w:style>
  <w:style w:type="character" w:styleId="IntenseReference">
    <w:name w:val="Intense Reference"/>
    <w:basedOn w:val="DefaultParagraphFont"/>
    <w:uiPriority w:val="32"/>
    <w:qFormat/>
    <w:rsid w:val="003225F7"/>
    <w:rPr>
      <w:b/>
      <w:bCs/>
      <w:smallCaps/>
      <w:color w:val="0F4761" w:themeColor="accent1" w:themeShade="BF"/>
      <w:spacing w:val="5"/>
    </w:rPr>
  </w:style>
  <w:style w:type="paragraph" w:styleId="NormalWeb">
    <w:name w:val="Normal (Web)"/>
    <w:basedOn w:val="Normal"/>
    <w:uiPriority w:val="99"/>
    <w:semiHidden/>
    <w:unhideWhenUsed/>
    <w:rsid w:val="003225F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225F7"/>
    <w:rPr>
      <w:b/>
      <w:bCs/>
    </w:rPr>
  </w:style>
  <w:style w:type="character" w:customStyle="1" w:styleId="apple-converted-space">
    <w:name w:val="apple-converted-space"/>
    <w:basedOn w:val="DefaultParagraphFont"/>
    <w:rsid w:val="003225F7"/>
  </w:style>
  <w:style w:type="paragraph" w:styleId="Header">
    <w:name w:val="header"/>
    <w:basedOn w:val="Normal"/>
    <w:link w:val="HeaderChar"/>
    <w:uiPriority w:val="99"/>
    <w:unhideWhenUsed/>
    <w:rsid w:val="00322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25F7"/>
  </w:style>
  <w:style w:type="paragraph" w:styleId="Footer">
    <w:name w:val="footer"/>
    <w:basedOn w:val="Normal"/>
    <w:link w:val="FooterChar"/>
    <w:uiPriority w:val="99"/>
    <w:unhideWhenUsed/>
    <w:rsid w:val="00322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25F7"/>
  </w:style>
  <w:style w:type="character" w:styleId="Hyperlink">
    <w:name w:val="Hyperlink"/>
    <w:basedOn w:val="DefaultParagraphFont"/>
    <w:uiPriority w:val="99"/>
    <w:unhideWhenUsed/>
    <w:rsid w:val="003225F7"/>
    <w:rPr>
      <w:color w:val="467886" w:themeColor="hyperlink"/>
      <w:u w:val="single"/>
    </w:rPr>
  </w:style>
  <w:style w:type="character" w:styleId="UnresolvedMention">
    <w:name w:val="Unresolved Mention"/>
    <w:basedOn w:val="DefaultParagraphFont"/>
    <w:uiPriority w:val="99"/>
    <w:semiHidden/>
    <w:unhideWhenUsed/>
    <w:rsid w:val="003225F7"/>
    <w:rPr>
      <w:color w:val="605E5C"/>
      <w:shd w:val="clear" w:color="auto" w:fill="E1DFDD"/>
    </w:rPr>
  </w:style>
  <w:style w:type="paragraph" w:styleId="ListNumber">
    <w:name w:val="List Number"/>
    <w:basedOn w:val="Normal"/>
    <w:uiPriority w:val="99"/>
    <w:unhideWhenUsed/>
    <w:rsid w:val="00B91F7F"/>
    <w:pPr>
      <w:numPr>
        <w:numId w:val="5"/>
      </w:numPr>
      <w:spacing w:after="200" w:line="276" w:lineRule="auto"/>
      <w:contextualSpacing/>
    </w:pPr>
    <w:rPr>
      <w:rFonts w:eastAsiaTheme="minorEastAsia"/>
      <w:kern w:val="0"/>
      <w:sz w:val="22"/>
      <w:szCs w:val="22"/>
      <w14:ligatures w14:val="none"/>
    </w:rPr>
  </w:style>
  <w:style w:type="paragraph" w:styleId="NoSpacing">
    <w:name w:val="No Spacing"/>
    <w:uiPriority w:val="1"/>
    <w:qFormat/>
    <w:rsid w:val="00D41E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82464">
      <w:bodyDiv w:val="1"/>
      <w:marLeft w:val="0"/>
      <w:marRight w:val="0"/>
      <w:marTop w:val="0"/>
      <w:marBottom w:val="0"/>
      <w:divBdr>
        <w:top w:val="none" w:sz="0" w:space="0" w:color="auto"/>
        <w:left w:val="none" w:sz="0" w:space="0" w:color="auto"/>
        <w:bottom w:val="none" w:sz="0" w:space="0" w:color="auto"/>
        <w:right w:val="none" w:sz="0" w:space="0" w:color="auto"/>
      </w:divBdr>
    </w:div>
    <w:div w:id="1195461446">
      <w:bodyDiv w:val="1"/>
      <w:marLeft w:val="0"/>
      <w:marRight w:val="0"/>
      <w:marTop w:val="0"/>
      <w:marBottom w:val="0"/>
      <w:divBdr>
        <w:top w:val="none" w:sz="0" w:space="0" w:color="auto"/>
        <w:left w:val="none" w:sz="0" w:space="0" w:color="auto"/>
        <w:bottom w:val="none" w:sz="0" w:space="0" w:color="auto"/>
        <w:right w:val="none" w:sz="0" w:space="0" w:color="auto"/>
      </w:divBdr>
    </w:div>
    <w:div w:id="1343046159">
      <w:bodyDiv w:val="1"/>
      <w:marLeft w:val="0"/>
      <w:marRight w:val="0"/>
      <w:marTop w:val="0"/>
      <w:marBottom w:val="0"/>
      <w:divBdr>
        <w:top w:val="none" w:sz="0" w:space="0" w:color="auto"/>
        <w:left w:val="none" w:sz="0" w:space="0" w:color="auto"/>
        <w:bottom w:val="none" w:sz="0" w:space="0" w:color="auto"/>
        <w:right w:val="none" w:sz="0" w:space="0" w:color="auto"/>
      </w:divBdr>
    </w:div>
    <w:div w:id="175709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Chidochashe Chola</dc:creator>
  <cp:keywords/>
  <dc:description/>
  <cp:lastModifiedBy>Sarah Amne</cp:lastModifiedBy>
  <cp:revision>10</cp:revision>
  <dcterms:created xsi:type="dcterms:W3CDTF">2025-06-11T17:43:00Z</dcterms:created>
  <dcterms:modified xsi:type="dcterms:W3CDTF">2025-06-11T17:57:00Z</dcterms:modified>
</cp:coreProperties>
</file>